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9A80" w14:textId="63C843EA" w:rsidR="0071133C" w:rsidRDefault="0071133C" w:rsidP="0071133C">
      <w:pPr>
        <w:rPr>
          <w:rFonts w:ascii="Calibri" w:eastAsia="Times New Roman" w:hAnsi="Calibri" w:cs="Calibri"/>
          <w:b/>
          <w:bCs/>
          <w:color w:val="000000"/>
          <w:sz w:val="22"/>
          <w:szCs w:val="22"/>
        </w:rPr>
      </w:pPr>
      <w:bookmarkStart w:id="0" w:name="_GoBack"/>
      <w:bookmarkEnd w:id="0"/>
    </w:p>
    <w:p w14:paraId="14E247C5" w14:textId="77777777" w:rsidR="0071133C" w:rsidRDefault="0071133C" w:rsidP="0071133C">
      <w:pPr>
        <w:rPr>
          <w:rFonts w:ascii="Calibri" w:eastAsia="Times New Roman" w:hAnsi="Calibri" w:cs="Calibri"/>
          <w:b/>
          <w:bCs/>
          <w:color w:val="000000"/>
          <w:sz w:val="22"/>
          <w:szCs w:val="22"/>
        </w:rPr>
      </w:pPr>
    </w:p>
    <w:p w14:paraId="4B2F3431" w14:textId="77777777" w:rsidR="0071133C" w:rsidRDefault="0071133C" w:rsidP="0071133C">
      <w:pPr>
        <w:rPr>
          <w:rFonts w:ascii="Calibri" w:eastAsia="Times New Roman" w:hAnsi="Calibri" w:cs="Calibri"/>
          <w:b/>
          <w:bCs/>
          <w:color w:val="000000"/>
          <w:sz w:val="22"/>
          <w:szCs w:val="22"/>
        </w:rPr>
      </w:pPr>
    </w:p>
    <w:p w14:paraId="1D00E80A" w14:textId="71C91B74" w:rsidR="0071133C" w:rsidRPr="0071133C" w:rsidRDefault="0071133C" w:rsidP="0071133C">
      <w:pPr>
        <w:rPr>
          <w:rFonts w:ascii="Calibri" w:eastAsia="Times New Roman" w:hAnsi="Calibri" w:cs="Calibri"/>
          <w:color w:val="000000"/>
          <w:sz w:val="22"/>
          <w:szCs w:val="22"/>
        </w:rPr>
      </w:pPr>
      <w:r w:rsidRPr="0071133C">
        <w:rPr>
          <w:rFonts w:ascii="Calibri" w:eastAsia="Times New Roman" w:hAnsi="Calibri" w:cs="Calibri"/>
          <w:b/>
          <w:bCs/>
          <w:color w:val="000000"/>
          <w:sz w:val="22"/>
          <w:szCs w:val="22"/>
        </w:rPr>
        <w:t>For Immediate Release:</w:t>
      </w:r>
      <w:r w:rsidRPr="0071133C">
        <w:rPr>
          <w:rFonts w:ascii="Calibri" w:eastAsia="Times New Roman" w:hAnsi="Calibri" w:cs="Calibri"/>
          <w:color w:val="000000"/>
          <w:sz w:val="22"/>
          <w:szCs w:val="22"/>
        </w:rPr>
        <w:br/>
      </w:r>
      <w:r w:rsidRPr="0071133C">
        <w:rPr>
          <w:rFonts w:ascii="Calibri" w:eastAsia="Times New Roman" w:hAnsi="Calibri" w:cs="Calibri"/>
          <w:b/>
          <w:bCs/>
          <w:color w:val="000000"/>
          <w:sz w:val="22"/>
          <w:szCs w:val="22"/>
        </w:rPr>
        <w:t>August 5, 2019 </w:t>
      </w:r>
    </w:p>
    <w:p w14:paraId="46D28AFE" w14:textId="77777777" w:rsidR="0071133C" w:rsidRPr="0071133C" w:rsidRDefault="0071133C" w:rsidP="0071133C">
      <w:pPr>
        <w:rPr>
          <w:rFonts w:ascii="Calibri" w:eastAsia="Times New Roman" w:hAnsi="Calibri" w:cs="Calibri"/>
          <w:color w:val="000000"/>
          <w:sz w:val="22"/>
          <w:szCs w:val="22"/>
        </w:rPr>
      </w:pPr>
      <w:r w:rsidRPr="0071133C">
        <w:rPr>
          <w:rFonts w:ascii="Calibri" w:eastAsia="Times New Roman" w:hAnsi="Calibri" w:cs="Calibri"/>
          <w:color w:val="000000"/>
          <w:sz w:val="22"/>
          <w:szCs w:val="22"/>
        </w:rPr>
        <w:br/>
        <w:t>Erika Nelson</w:t>
      </w:r>
      <w:r w:rsidRPr="0071133C">
        <w:rPr>
          <w:rFonts w:ascii="Calibri" w:eastAsia="Times New Roman" w:hAnsi="Calibri" w:cs="Calibri"/>
          <w:color w:val="000000"/>
          <w:sz w:val="22"/>
          <w:szCs w:val="22"/>
        </w:rPr>
        <w:br/>
        <w:t>502/445-3024</w:t>
      </w:r>
      <w:r w:rsidRPr="0071133C">
        <w:rPr>
          <w:rFonts w:ascii="Calibri" w:eastAsia="Times New Roman" w:hAnsi="Calibri" w:cs="Calibri"/>
          <w:color w:val="000000"/>
          <w:sz w:val="22"/>
          <w:szCs w:val="22"/>
        </w:rPr>
        <w:br/>
      </w:r>
      <w:hyperlink r:id="rId4" w:history="1">
        <w:r w:rsidRPr="0071133C">
          <w:rPr>
            <w:rFonts w:ascii="Calibri" w:eastAsia="Times New Roman" w:hAnsi="Calibri" w:cs="Calibri"/>
            <w:color w:val="800080"/>
            <w:sz w:val="22"/>
            <w:szCs w:val="22"/>
            <w:u w:val="single"/>
          </w:rPr>
          <w:t>enelson@louisvilleparksfoundation.org</w:t>
        </w:r>
      </w:hyperlink>
      <w:r w:rsidRPr="0071133C">
        <w:rPr>
          <w:rFonts w:ascii="Calibri" w:eastAsia="Times New Roman" w:hAnsi="Calibri" w:cs="Calibri"/>
          <w:color w:val="000000"/>
          <w:sz w:val="22"/>
          <w:szCs w:val="22"/>
        </w:rPr>
        <w:t>  </w:t>
      </w:r>
    </w:p>
    <w:p w14:paraId="162B176E" w14:textId="77777777" w:rsidR="0071133C" w:rsidRPr="0071133C" w:rsidRDefault="0071133C" w:rsidP="0071133C">
      <w:pPr>
        <w:rPr>
          <w:rFonts w:ascii="Calibri" w:eastAsia="Times New Roman" w:hAnsi="Calibri" w:cs="Calibri"/>
          <w:color w:val="000000"/>
          <w:sz w:val="22"/>
          <w:szCs w:val="22"/>
        </w:rPr>
      </w:pPr>
      <w:r w:rsidRPr="0071133C">
        <w:rPr>
          <w:rFonts w:ascii="Calibri" w:eastAsia="Times New Roman" w:hAnsi="Calibri" w:cs="Calibri"/>
          <w:color w:val="000000"/>
          <w:sz w:val="22"/>
          <w:szCs w:val="22"/>
        </w:rPr>
        <w:t> </w:t>
      </w:r>
    </w:p>
    <w:p w14:paraId="0E2E92AF" w14:textId="77777777" w:rsidR="0071133C" w:rsidRPr="0071133C" w:rsidRDefault="0071133C" w:rsidP="0071133C">
      <w:pPr>
        <w:jc w:val="center"/>
        <w:rPr>
          <w:rFonts w:ascii="Calibri" w:eastAsia="Times New Roman" w:hAnsi="Calibri" w:cs="Calibri"/>
          <w:color w:val="000000"/>
          <w:sz w:val="22"/>
          <w:szCs w:val="22"/>
        </w:rPr>
      </w:pPr>
      <w:r w:rsidRPr="0071133C">
        <w:rPr>
          <w:rFonts w:ascii="Calibri" w:eastAsia="Times New Roman" w:hAnsi="Calibri" w:cs="Calibri"/>
          <w:b/>
          <w:bCs/>
          <w:color w:val="000000"/>
          <w:sz w:val="27"/>
          <w:szCs w:val="27"/>
        </w:rPr>
        <w:t>Jack O' Lantern Spectacular tickets on sale now</w:t>
      </w:r>
      <w:r w:rsidRPr="0071133C">
        <w:rPr>
          <w:rFonts w:ascii="Calibri" w:eastAsia="Times New Roman" w:hAnsi="Calibri" w:cs="Calibri"/>
          <w:color w:val="000000"/>
          <w:sz w:val="22"/>
          <w:szCs w:val="22"/>
        </w:rPr>
        <w:br/>
      </w:r>
      <w:r w:rsidRPr="0071133C">
        <w:rPr>
          <w:rFonts w:ascii="Calibri" w:eastAsia="Times New Roman" w:hAnsi="Calibri" w:cs="Calibri"/>
          <w:b/>
          <w:bCs/>
          <w:i/>
          <w:iCs/>
          <w:color w:val="000000"/>
          <w:sz w:val="27"/>
          <w:szCs w:val="27"/>
        </w:rPr>
        <w:t>Event returns to Iroquois Park for seventh consecutive year with new timed ticketing Friday and Saturday</w:t>
      </w:r>
    </w:p>
    <w:p w14:paraId="2BBDEE23" w14:textId="1C6EDAB0" w:rsidR="0071133C" w:rsidRPr="0071133C" w:rsidRDefault="0071133C" w:rsidP="0071133C">
      <w:pPr>
        <w:spacing w:after="240"/>
        <w:rPr>
          <w:rFonts w:ascii="Calibri" w:eastAsia="Times New Roman" w:hAnsi="Calibri" w:cs="Calibri"/>
          <w:color w:val="000000"/>
          <w:sz w:val="22"/>
          <w:szCs w:val="22"/>
        </w:rPr>
      </w:pPr>
      <w:r w:rsidRPr="0071133C">
        <w:rPr>
          <w:rFonts w:ascii="Calibri" w:eastAsia="Times New Roman" w:hAnsi="Calibri" w:cs="Calibri"/>
          <w:color w:val="000000"/>
          <w:sz w:val="22"/>
          <w:szCs w:val="22"/>
        </w:rPr>
        <w:br/>
        <w:t> </w:t>
      </w:r>
      <w:r w:rsidRPr="0071133C">
        <w:rPr>
          <w:rFonts w:ascii="Calibri" w:eastAsia="Times New Roman" w:hAnsi="Calibri" w:cs="Calibri"/>
          <w:color w:val="000000"/>
          <w:sz w:val="22"/>
          <w:szCs w:val="22"/>
        </w:rPr>
        <w:br/>
        <w:t>Tickets go on sale today for what has become the must-see event of the Halloween season. The Jack O’ Lantern Spectacular is returning for the seventh consecutive year to south Louisville’s Iroquois Park, where more than 5,000 artistically carved pumpkins will greet visitors from October 8 through November 3. This year, the event will feature timed ticketing on Fridays and Saturdays. </w:t>
      </w:r>
    </w:p>
    <w:p w14:paraId="7871CCDB" w14:textId="77777777" w:rsidR="0071133C" w:rsidRDefault="0071133C" w:rsidP="0071133C">
      <w:pPr>
        <w:rPr>
          <w:rFonts w:ascii="Calibri" w:eastAsia="Times New Roman" w:hAnsi="Calibri" w:cs="Calibri"/>
          <w:color w:val="000000"/>
          <w:sz w:val="22"/>
          <w:szCs w:val="22"/>
        </w:rPr>
      </w:pPr>
      <w:r w:rsidRPr="0071133C">
        <w:rPr>
          <w:rFonts w:ascii="Calibri" w:eastAsia="Times New Roman" w:hAnsi="Calibri" w:cs="Calibri"/>
          <w:color w:val="000000"/>
          <w:sz w:val="22"/>
          <w:szCs w:val="22"/>
        </w:rPr>
        <w:t>The pumpkins will illuminate a 1/3-mile trail adjacent to the Iroquois Amphitheater, and event officials estimate up to 100,000 people will visit.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This year’s theme, “The Four Seasons,” features vignettes set to music highlighting themes from literature, pop culture, history, art, and cinema. Guests will experience “The Four Seasons” all in one evening, as they stroll through the year with displays featuring the trappings and holidays that make each month unique. The themed skits will showcase Winter, Spring, Summer, and Fall like you’ve never seen them before, providing something for everyone to enjoy.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The trail is open from dusk until 11 p.m., Sunday through Thursday, and until midnight on Friday and Saturday nights. Tickets range from $10 to $18. Proceeds from the event benefit the Louisville Parks Foundation.</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Jack O' Lantern Spectacular is produced by the Louisville Parks Foundation and the Iroquois Amphitheater in conjunction with Passion for Pumpkins, a multimedia production company with more than 30 years' experience in redefining fall by transforming any landscape into an illuminated organic gallery.</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Guests who plan to attend on a Friday or Saturday night are encouraged to purchase their tickets in advance. Sold out nights are to be expected. Individual tickets may be purchased for specific nights at the Iroquois Amphitheater Box Office or online at </w:t>
      </w:r>
      <w:hyperlink r:id="rId5" w:history="1">
        <w:r w:rsidRPr="0071133C">
          <w:rPr>
            <w:rFonts w:ascii="Calibri" w:eastAsia="Times New Roman" w:hAnsi="Calibri" w:cs="Calibri"/>
            <w:color w:val="800080"/>
            <w:sz w:val="22"/>
            <w:szCs w:val="22"/>
            <w:u w:val="single"/>
          </w:rPr>
          <w:t>www.jackolanternlouisville.com.</w:t>
        </w:r>
      </w:hyperlink>
      <w:r w:rsidRPr="0071133C">
        <w:rPr>
          <w:rFonts w:ascii="Calibri" w:eastAsia="Times New Roman" w:hAnsi="Calibri" w:cs="Calibri"/>
          <w:color w:val="000000"/>
          <w:sz w:val="22"/>
          <w:szCs w:val="22"/>
        </w:rPr>
        <w:t>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For customers looking for a deal, special discounts will be available on Metro by T-Mobile Mondays.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Beginning Monday, September 30, people can visit select Metro by T-Mobile stores and receive a $2 off admission card (up to four people) good for Monday evenings.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 xml:space="preserve">This year’s sponsors include Metro by T-Mobile, Yellowstone Select Bourbon, Republic Bank, Subway, Louisville Tourism, LG&amp;E and KU, Papa John’s, UPS, PNC Bank, Porta </w:t>
      </w:r>
      <w:proofErr w:type="spellStart"/>
      <w:r w:rsidRPr="0071133C">
        <w:rPr>
          <w:rFonts w:ascii="Calibri" w:eastAsia="Times New Roman" w:hAnsi="Calibri" w:cs="Calibri"/>
          <w:color w:val="000000"/>
          <w:sz w:val="22"/>
          <w:szCs w:val="22"/>
        </w:rPr>
        <w:t>Kleen</w:t>
      </w:r>
      <w:proofErr w:type="spellEnd"/>
      <w:r w:rsidRPr="0071133C">
        <w:rPr>
          <w:rFonts w:ascii="Calibri" w:eastAsia="Times New Roman" w:hAnsi="Calibri" w:cs="Calibri"/>
          <w:color w:val="000000"/>
          <w:sz w:val="22"/>
          <w:szCs w:val="22"/>
        </w:rPr>
        <w:t xml:space="preserve">, Waste Management, </w:t>
      </w:r>
      <w:proofErr w:type="spellStart"/>
      <w:r w:rsidRPr="0071133C">
        <w:rPr>
          <w:rFonts w:ascii="Calibri" w:eastAsia="Times New Roman" w:hAnsi="Calibri" w:cs="Calibri"/>
          <w:color w:val="000000"/>
          <w:sz w:val="22"/>
          <w:szCs w:val="22"/>
        </w:rPr>
        <w:t>LiveInLou</w:t>
      </w:r>
      <w:proofErr w:type="spellEnd"/>
      <w:r w:rsidRPr="0071133C">
        <w:rPr>
          <w:rFonts w:ascii="Calibri" w:eastAsia="Times New Roman" w:hAnsi="Calibri" w:cs="Calibri"/>
          <w:color w:val="000000"/>
          <w:sz w:val="22"/>
          <w:szCs w:val="22"/>
        </w:rPr>
        <w:t>, i9 Sports, Metro Fence, Louisville Pavement Sweep, and Louisville Eye Center.  </w:t>
      </w:r>
    </w:p>
    <w:p w14:paraId="0D3AECA9" w14:textId="77777777" w:rsidR="0071133C" w:rsidRDefault="0071133C" w:rsidP="0071133C">
      <w:pPr>
        <w:rPr>
          <w:rFonts w:ascii="Calibri" w:eastAsia="Times New Roman" w:hAnsi="Calibri" w:cs="Calibri"/>
          <w:b/>
          <w:bCs/>
          <w:color w:val="000000"/>
          <w:sz w:val="22"/>
          <w:szCs w:val="22"/>
        </w:rPr>
      </w:pPr>
      <w:r w:rsidRPr="0071133C">
        <w:rPr>
          <w:rFonts w:ascii="Calibri" w:eastAsia="Times New Roman" w:hAnsi="Calibri" w:cs="Calibri"/>
          <w:color w:val="000000"/>
          <w:sz w:val="22"/>
          <w:szCs w:val="22"/>
        </w:rPr>
        <w:br/>
      </w:r>
    </w:p>
    <w:p w14:paraId="30656EC9" w14:textId="40CCD602" w:rsidR="0071133C" w:rsidRPr="0071133C" w:rsidRDefault="0071133C" w:rsidP="0071133C">
      <w:pPr>
        <w:rPr>
          <w:rFonts w:ascii="Calibri" w:eastAsia="Times New Roman" w:hAnsi="Calibri" w:cs="Calibri"/>
          <w:color w:val="000000"/>
          <w:sz w:val="22"/>
          <w:szCs w:val="22"/>
        </w:rPr>
      </w:pPr>
      <w:r w:rsidRPr="0071133C">
        <w:rPr>
          <w:rFonts w:ascii="Calibri" w:eastAsia="Times New Roman" w:hAnsi="Calibri" w:cs="Calibri"/>
          <w:b/>
          <w:bCs/>
          <w:color w:val="000000"/>
          <w:sz w:val="22"/>
          <w:szCs w:val="22"/>
        </w:rPr>
        <w:lastRenderedPageBreak/>
        <w:t>TICKET INFORMATION</w:t>
      </w:r>
      <w:r w:rsidRPr="0071133C">
        <w:rPr>
          <w:rFonts w:ascii="Calibri" w:eastAsia="Times New Roman" w:hAnsi="Calibri" w:cs="Calibri"/>
          <w:color w:val="000000"/>
          <w:sz w:val="22"/>
          <w:szCs w:val="22"/>
        </w:rPr>
        <w:br/>
        <w:t>Sunday – Thursday</w:t>
      </w:r>
      <w:r w:rsidRPr="0071133C">
        <w:rPr>
          <w:rFonts w:ascii="Calibri" w:eastAsia="Times New Roman" w:hAnsi="Calibri" w:cs="Calibri"/>
          <w:color w:val="000000"/>
          <w:sz w:val="22"/>
          <w:szCs w:val="22"/>
        </w:rPr>
        <w:br/>
        <w:t>Adults $14</w:t>
      </w:r>
      <w:r w:rsidRPr="0071133C">
        <w:rPr>
          <w:rFonts w:ascii="Calibri" w:eastAsia="Times New Roman" w:hAnsi="Calibri" w:cs="Calibri"/>
          <w:color w:val="000000"/>
          <w:sz w:val="22"/>
          <w:szCs w:val="22"/>
        </w:rPr>
        <w:br/>
        <w:t>Seniors (65+) $12</w:t>
      </w:r>
      <w:r w:rsidRPr="0071133C">
        <w:rPr>
          <w:rFonts w:ascii="Calibri" w:eastAsia="Times New Roman" w:hAnsi="Calibri" w:cs="Calibri"/>
          <w:color w:val="000000"/>
          <w:sz w:val="22"/>
          <w:szCs w:val="22"/>
        </w:rPr>
        <w:br/>
        <w:t>Children (3-12) $10</w:t>
      </w:r>
      <w:r w:rsidRPr="0071133C">
        <w:rPr>
          <w:rFonts w:ascii="Calibri" w:eastAsia="Times New Roman" w:hAnsi="Calibri" w:cs="Calibri"/>
          <w:color w:val="000000"/>
          <w:sz w:val="22"/>
          <w:szCs w:val="22"/>
        </w:rPr>
        <w:br/>
        <w:t>Children under 3 - Free</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Friday – Saturday </w:t>
      </w:r>
      <w:r w:rsidRPr="0071133C">
        <w:rPr>
          <w:rFonts w:ascii="Calibri" w:eastAsia="Times New Roman" w:hAnsi="Calibri" w:cs="Calibri"/>
          <w:color w:val="000000"/>
          <w:sz w:val="22"/>
          <w:szCs w:val="22"/>
        </w:rPr>
        <w:br/>
        <w:t>Adults $18</w:t>
      </w:r>
      <w:r w:rsidRPr="0071133C">
        <w:rPr>
          <w:rFonts w:ascii="Calibri" w:eastAsia="Times New Roman" w:hAnsi="Calibri" w:cs="Calibri"/>
          <w:color w:val="000000"/>
          <w:sz w:val="22"/>
          <w:szCs w:val="22"/>
        </w:rPr>
        <w:br/>
        <w:t>Seniors (65+) $16</w:t>
      </w:r>
      <w:r w:rsidRPr="0071133C">
        <w:rPr>
          <w:rFonts w:ascii="Calibri" w:eastAsia="Times New Roman" w:hAnsi="Calibri" w:cs="Calibri"/>
          <w:color w:val="000000"/>
          <w:sz w:val="22"/>
          <w:szCs w:val="22"/>
        </w:rPr>
        <w:br/>
        <w:t>Children (3-12) $14</w:t>
      </w:r>
      <w:r w:rsidRPr="0071133C">
        <w:rPr>
          <w:rFonts w:ascii="Calibri" w:eastAsia="Times New Roman" w:hAnsi="Calibri" w:cs="Calibri"/>
          <w:color w:val="000000"/>
          <w:sz w:val="22"/>
          <w:szCs w:val="22"/>
        </w:rPr>
        <w:br/>
        <w:t>Children under 3 – Free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Tickets for groups of 20 or more can be purchased in advance by calling 502/368-5063, or in person at the Iroquois Amphitheater Box Office. Group tickets are discounted at $12 Sunday through Thursday.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The event is held rain or shine. No refunds will be given, but advanced purchased tickets may be exchanged for another day. </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t>NOTE TO EDITORS: To request images, logos, or brochures contact Erika Nelson at </w:t>
      </w:r>
      <w:hyperlink r:id="rId6" w:history="1">
        <w:r w:rsidRPr="0071133C">
          <w:rPr>
            <w:rFonts w:ascii="Calibri" w:eastAsia="Times New Roman" w:hAnsi="Calibri" w:cs="Calibri"/>
            <w:color w:val="800080"/>
            <w:sz w:val="22"/>
            <w:szCs w:val="22"/>
            <w:u w:val="single"/>
          </w:rPr>
          <w:t>enelson@louisvilleparksfoundation.org</w:t>
        </w:r>
      </w:hyperlink>
      <w:r w:rsidRPr="0071133C">
        <w:rPr>
          <w:rFonts w:ascii="Calibri" w:eastAsia="Times New Roman" w:hAnsi="Calibri" w:cs="Calibri"/>
          <w:color w:val="000000"/>
          <w:sz w:val="22"/>
          <w:szCs w:val="22"/>
        </w:rPr>
        <w:t>, 502/445-3024.</w:t>
      </w:r>
      <w:r w:rsidRPr="0071133C">
        <w:rPr>
          <w:rFonts w:ascii="Calibri" w:eastAsia="Times New Roman" w:hAnsi="Calibri" w:cs="Calibri"/>
          <w:color w:val="000000"/>
          <w:sz w:val="22"/>
          <w:szCs w:val="22"/>
        </w:rPr>
        <w:br/>
      </w:r>
      <w:r w:rsidRPr="0071133C">
        <w:rPr>
          <w:rFonts w:ascii="Calibri" w:eastAsia="Times New Roman" w:hAnsi="Calibri" w:cs="Calibri"/>
          <w:color w:val="000000"/>
          <w:sz w:val="22"/>
          <w:szCs w:val="22"/>
        </w:rPr>
        <w:br/>
      </w:r>
      <w:r w:rsidRPr="0071133C">
        <w:rPr>
          <w:rFonts w:ascii="Calibri" w:eastAsia="Times New Roman" w:hAnsi="Calibri" w:cs="Calibri"/>
          <w:b/>
          <w:bCs/>
          <w:color w:val="000000"/>
          <w:sz w:val="22"/>
          <w:szCs w:val="22"/>
        </w:rPr>
        <w:t>ABOUT THE PARTNERS</w:t>
      </w:r>
      <w:r w:rsidRPr="0071133C">
        <w:rPr>
          <w:rFonts w:ascii="Calibri" w:eastAsia="Times New Roman" w:hAnsi="Calibri" w:cs="Calibri"/>
          <w:color w:val="000000"/>
          <w:sz w:val="22"/>
          <w:szCs w:val="22"/>
        </w:rPr>
        <w:br/>
        <w:t>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Louisville Jack O’Lantern Spectacular opened in Iroquois Park and the producers of the show partnered with the Louisville Parks Foundation, which became the recipient of the proceeds. Since then, the Foundation has completed major projects in California, Lannan, and Russell Lee parks, installed a 5-a-side turf soccer field at Beechmont, a 7-a-side turf field in William Harrison Park and built the first “skate spot” in the Midwest at Breslin Park. The Foundation is currently constructing an additional turf soccer field in Wyandotte Park, and a nature playground at Russell Lee. For more information, visit </w:t>
      </w:r>
      <w:hyperlink r:id="rId7" w:history="1">
        <w:r w:rsidRPr="0071133C">
          <w:rPr>
            <w:rFonts w:ascii="Calibri" w:eastAsia="Times New Roman" w:hAnsi="Calibri" w:cs="Calibri"/>
            <w:color w:val="800080"/>
            <w:sz w:val="22"/>
            <w:szCs w:val="22"/>
            <w:u w:val="single"/>
          </w:rPr>
          <w:t>www.lpfky.org.</w:t>
        </w:r>
        <w:r w:rsidRPr="0071133C">
          <w:rPr>
            <w:rFonts w:ascii="Calibri" w:eastAsia="Times New Roman" w:hAnsi="Calibri" w:cs="Calibri"/>
            <w:color w:val="800080"/>
            <w:sz w:val="22"/>
            <w:szCs w:val="22"/>
            <w:u w:val="single"/>
          </w:rPr>
          <w:br/>
        </w:r>
        <w:r w:rsidRPr="0071133C">
          <w:rPr>
            <w:rFonts w:ascii="Calibri" w:eastAsia="Times New Roman" w:hAnsi="Calibri" w:cs="Calibri"/>
            <w:color w:val="800080"/>
            <w:sz w:val="22"/>
            <w:szCs w:val="22"/>
            <w:u w:val="single"/>
          </w:rPr>
          <w:br/>
        </w:r>
      </w:hyperlink>
    </w:p>
    <w:p w14:paraId="3E57E618" w14:textId="77777777" w:rsidR="0071133C" w:rsidRPr="0071133C" w:rsidRDefault="0071133C" w:rsidP="0071133C">
      <w:pPr>
        <w:spacing w:after="240"/>
        <w:rPr>
          <w:rFonts w:ascii="Calibri" w:eastAsia="Times New Roman" w:hAnsi="Calibri" w:cs="Calibri"/>
          <w:color w:val="000000"/>
          <w:sz w:val="22"/>
          <w:szCs w:val="22"/>
        </w:rPr>
      </w:pPr>
      <w:r w:rsidRPr="0071133C">
        <w:rPr>
          <w:rFonts w:ascii="Calibri" w:eastAsia="Times New Roman" w:hAnsi="Calibri" w:cs="Calibri"/>
          <w:color w:val="000000"/>
          <w:sz w:val="22"/>
          <w:szCs w:val="22"/>
        </w:rPr>
        <w:t>Passion for Pumpkins Inc. is a multimedia production company with more than 30 years' experience in redefining fall by transforming any landscape into an illuminated organic gallery. Begun as a small family run event used to raise funds for the Oxford School department in Massachusetts, the founders of Passion for Pumpkins and their partners have produced "pumpkin shows" in New England, Louisville and Minnesota that have been attended by over a million patrons.</w:t>
      </w:r>
    </w:p>
    <w:p w14:paraId="4D22EEB9" w14:textId="77777777" w:rsidR="0071133C" w:rsidRPr="0071133C" w:rsidRDefault="0071133C" w:rsidP="0071133C">
      <w:pPr>
        <w:rPr>
          <w:rFonts w:ascii="Calibri" w:eastAsia="Times New Roman" w:hAnsi="Calibri" w:cs="Calibri"/>
          <w:color w:val="000000"/>
          <w:sz w:val="22"/>
          <w:szCs w:val="22"/>
        </w:rPr>
      </w:pPr>
      <w:r w:rsidRPr="0071133C">
        <w:rPr>
          <w:rFonts w:ascii="Calibri" w:eastAsia="Times New Roman" w:hAnsi="Calibri" w:cs="Calibri"/>
          <w:color w:val="000000"/>
          <w:sz w:val="22"/>
          <w:szCs w:val="22"/>
        </w:rPr>
        <w:t>Louisville Parks and Recreation, a nationally accredited parks and recreation agency, manages 120 parks and six parkways on more than 13,000 acres of land, and operates recreation programs for all ages.  Its mission, as a Nationally Accredited Parks and Recreation agency, is to connect people to places and opportunities that support and grow a sustainable community. The mission is accomplished by taking care of all parks properties and creating new ones, by providing safe and diverse recreational programs, and by protecting our public lands and resources for future generations. </w:t>
      </w:r>
      <w:hyperlink r:id="rId8" w:history="1">
        <w:r w:rsidRPr="0071133C">
          <w:rPr>
            <w:rFonts w:ascii="Calibri" w:eastAsia="Times New Roman" w:hAnsi="Calibri" w:cs="Calibri"/>
            <w:color w:val="800080"/>
            <w:sz w:val="22"/>
            <w:szCs w:val="22"/>
            <w:u w:val="single"/>
          </w:rPr>
          <w:t>www.bestparksever.com</w:t>
        </w:r>
      </w:hyperlink>
    </w:p>
    <w:p w14:paraId="6DF41E2C" w14:textId="4BDB0356" w:rsidR="0071133C" w:rsidRDefault="0071133C" w:rsidP="0071133C">
      <w:pPr>
        <w:jc w:val="center"/>
        <w:rPr>
          <w:rFonts w:ascii="Calibri" w:eastAsia="Times New Roman" w:hAnsi="Calibri" w:cs="Calibri"/>
          <w:color w:val="000000"/>
          <w:sz w:val="22"/>
          <w:szCs w:val="22"/>
        </w:rPr>
      </w:pPr>
      <w:r w:rsidRPr="0071133C">
        <w:rPr>
          <w:rFonts w:ascii="Calibri" w:eastAsia="Times New Roman" w:hAnsi="Calibri" w:cs="Calibri"/>
          <w:color w:val="000000"/>
          <w:sz w:val="22"/>
          <w:szCs w:val="22"/>
        </w:rPr>
        <w:br/>
        <w:t>####</w:t>
      </w:r>
    </w:p>
    <w:p w14:paraId="2C1BD55B" w14:textId="77777777" w:rsidR="0071133C" w:rsidRPr="0071133C" w:rsidRDefault="0071133C" w:rsidP="0071133C">
      <w:pPr>
        <w:jc w:val="center"/>
        <w:rPr>
          <w:rFonts w:ascii="Calibri" w:eastAsia="Times New Roman" w:hAnsi="Calibri" w:cs="Calibri"/>
          <w:color w:val="000000"/>
          <w:sz w:val="22"/>
          <w:szCs w:val="22"/>
        </w:rPr>
      </w:pPr>
    </w:p>
    <w:p w14:paraId="202CC80D" w14:textId="6CF209CC" w:rsidR="00350072" w:rsidRPr="0071133C" w:rsidRDefault="0071133C" w:rsidP="0071133C">
      <w:pPr>
        <w:spacing w:before="100" w:beforeAutospacing="1" w:after="100" w:afterAutospacing="1"/>
        <w:jc w:val="center"/>
        <w:rPr>
          <w:rFonts w:ascii="Helvetica" w:eastAsia="Times New Roman" w:hAnsi="Helvetica" w:cs="Times New Roman"/>
          <w:color w:val="000000"/>
          <w:sz w:val="18"/>
          <w:szCs w:val="18"/>
        </w:rPr>
      </w:pPr>
      <w:r w:rsidRPr="0071133C">
        <w:rPr>
          <w:rFonts w:ascii="Helvetica" w:eastAsia="Times New Roman" w:hAnsi="Helvetica" w:cs="Times New Roman"/>
          <w:color w:val="000000"/>
          <w:sz w:val="18"/>
          <w:szCs w:val="18"/>
        </w:rPr>
        <w:t>This email was sent to </w:t>
      </w:r>
      <w:hyperlink r:id="rId9" w:history="1">
        <w:r w:rsidRPr="0071133C">
          <w:rPr>
            <w:rFonts w:ascii="Helvetica" w:eastAsia="Times New Roman" w:hAnsi="Helvetica" w:cs="Times New Roman"/>
            <w:color w:val="800080"/>
            <w:sz w:val="18"/>
            <w:szCs w:val="18"/>
            <w:u w:val="single"/>
          </w:rPr>
          <w:t>enelson@louisvilleparksfoundation.org</w:t>
        </w:r>
      </w:hyperlink>
      <w:r w:rsidRPr="0071133C">
        <w:rPr>
          <w:rFonts w:ascii="Helvetica" w:eastAsia="Times New Roman" w:hAnsi="Helvetica" w:cs="Times New Roman"/>
          <w:color w:val="000000"/>
          <w:sz w:val="18"/>
          <w:szCs w:val="18"/>
        </w:rPr>
        <w:t> </w:t>
      </w:r>
      <w:r w:rsidRPr="0071133C">
        <w:rPr>
          <w:rFonts w:ascii="Helvetica" w:eastAsia="Times New Roman" w:hAnsi="Helvetica" w:cs="Times New Roman"/>
          <w:color w:val="000000"/>
          <w:sz w:val="18"/>
          <w:szCs w:val="18"/>
        </w:rPr>
        <w:br/>
        <w:t>Louisville Parks Foundation, PO Box 5755, Louisville, KY 40255, United States </w:t>
      </w:r>
      <w:r w:rsidRPr="0071133C">
        <w:rPr>
          <w:rFonts w:ascii="Helvetica" w:eastAsia="Times New Roman" w:hAnsi="Helvetica" w:cs="Times New Roman"/>
          <w:color w:val="000000"/>
          <w:sz w:val="18"/>
          <w:szCs w:val="18"/>
        </w:rPr>
        <w:br/>
      </w:r>
      <w:hyperlink r:id="rId10" w:history="1">
        <w:r w:rsidRPr="0071133C">
          <w:rPr>
            <w:rFonts w:ascii="Helvetica" w:eastAsia="Times New Roman" w:hAnsi="Helvetica" w:cs="Times New Roman"/>
            <w:color w:val="800080"/>
            <w:sz w:val="18"/>
            <w:szCs w:val="18"/>
            <w:u w:val="single"/>
          </w:rPr>
          <w:t>Unsubscribe</w:t>
        </w:r>
      </w:hyperlink>
    </w:p>
    <w:sectPr w:rsidR="00350072" w:rsidRPr="0071133C" w:rsidSect="0071133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3C"/>
    <w:rsid w:val="00350072"/>
    <w:rsid w:val="004A2C78"/>
    <w:rsid w:val="0071133C"/>
    <w:rsid w:val="007D7BE8"/>
    <w:rsid w:val="0089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6D482"/>
  <w14:defaultImageDpi w14:val="32767"/>
  <w15:chartTrackingRefBased/>
  <w15:docId w15:val="{D06315C2-2354-DC46-A2FE-E796E5E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133C"/>
    <w:rPr>
      <w:b/>
      <w:bCs/>
    </w:rPr>
  </w:style>
  <w:style w:type="character" w:styleId="Hyperlink">
    <w:name w:val="Hyperlink"/>
    <w:basedOn w:val="DefaultParagraphFont"/>
    <w:uiPriority w:val="99"/>
    <w:semiHidden/>
    <w:unhideWhenUsed/>
    <w:rsid w:val="0071133C"/>
    <w:rPr>
      <w:color w:val="0000FF"/>
      <w:u w:val="single"/>
    </w:rPr>
  </w:style>
  <w:style w:type="character" w:customStyle="1" w:styleId="apple-converted-space">
    <w:name w:val="apple-converted-space"/>
    <w:basedOn w:val="DefaultParagraphFont"/>
    <w:rsid w:val="0071133C"/>
  </w:style>
  <w:style w:type="paragraph" w:styleId="NormalWeb">
    <w:name w:val="Normal (Web)"/>
    <w:basedOn w:val="Normal"/>
    <w:uiPriority w:val="99"/>
    <w:semiHidden/>
    <w:unhideWhenUsed/>
    <w:rsid w:val="0071133C"/>
    <w:pPr>
      <w:spacing w:before="100" w:beforeAutospacing="1" w:after="100" w:afterAutospacing="1"/>
    </w:pPr>
    <w:rPr>
      <w:rFonts w:ascii="Times New Roman" w:eastAsia="Times New Roman" w:hAnsi="Times New Roman" w:cs="Times New Roman"/>
    </w:rPr>
  </w:style>
  <w:style w:type="character" w:customStyle="1" w:styleId="sl-translate">
    <w:name w:val="sl-translate"/>
    <w:basedOn w:val="DefaultParagraphFont"/>
    <w:rsid w:val="0071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5012">
      <w:bodyDiv w:val="1"/>
      <w:marLeft w:val="0"/>
      <w:marRight w:val="0"/>
      <w:marTop w:val="0"/>
      <w:marBottom w:val="0"/>
      <w:divBdr>
        <w:top w:val="none" w:sz="0" w:space="0" w:color="auto"/>
        <w:left w:val="none" w:sz="0" w:space="0" w:color="auto"/>
        <w:bottom w:val="none" w:sz="0" w:space="0" w:color="auto"/>
        <w:right w:val="none" w:sz="0" w:space="0" w:color="auto"/>
      </w:divBdr>
      <w:divsChild>
        <w:div w:id="568465902">
          <w:marLeft w:val="0"/>
          <w:marRight w:val="0"/>
          <w:marTop w:val="0"/>
          <w:marBottom w:val="0"/>
          <w:divBdr>
            <w:top w:val="none" w:sz="0" w:space="0" w:color="auto"/>
            <w:left w:val="none" w:sz="0" w:space="0" w:color="auto"/>
            <w:bottom w:val="none" w:sz="0" w:space="0" w:color="auto"/>
            <w:right w:val="none" w:sz="0" w:space="0" w:color="auto"/>
          </w:divBdr>
        </w:div>
        <w:div w:id="1205022070">
          <w:marLeft w:val="0"/>
          <w:marRight w:val="0"/>
          <w:marTop w:val="0"/>
          <w:marBottom w:val="0"/>
          <w:divBdr>
            <w:top w:val="none" w:sz="0" w:space="0" w:color="auto"/>
            <w:left w:val="none" w:sz="0" w:space="0" w:color="auto"/>
            <w:bottom w:val="none" w:sz="0" w:space="0" w:color="auto"/>
            <w:right w:val="none" w:sz="0" w:space="0" w:color="auto"/>
          </w:divBdr>
        </w:div>
        <w:div w:id="306328154">
          <w:marLeft w:val="0"/>
          <w:marRight w:val="0"/>
          <w:marTop w:val="0"/>
          <w:marBottom w:val="0"/>
          <w:divBdr>
            <w:top w:val="none" w:sz="0" w:space="0" w:color="auto"/>
            <w:left w:val="none" w:sz="0" w:space="0" w:color="auto"/>
            <w:bottom w:val="none" w:sz="0" w:space="0" w:color="auto"/>
            <w:right w:val="none" w:sz="0" w:space="0" w:color="auto"/>
          </w:divBdr>
        </w:div>
        <w:div w:id="780415704">
          <w:marLeft w:val="0"/>
          <w:marRight w:val="0"/>
          <w:marTop w:val="0"/>
          <w:marBottom w:val="0"/>
          <w:divBdr>
            <w:top w:val="none" w:sz="0" w:space="0" w:color="auto"/>
            <w:left w:val="none" w:sz="0" w:space="0" w:color="auto"/>
            <w:bottom w:val="none" w:sz="0" w:space="0" w:color="auto"/>
            <w:right w:val="none" w:sz="0" w:space="0" w:color="auto"/>
          </w:divBdr>
        </w:div>
        <w:div w:id="370812197">
          <w:marLeft w:val="0"/>
          <w:marRight w:val="0"/>
          <w:marTop w:val="0"/>
          <w:marBottom w:val="0"/>
          <w:divBdr>
            <w:top w:val="none" w:sz="0" w:space="0" w:color="auto"/>
            <w:left w:val="none" w:sz="0" w:space="0" w:color="auto"/>
            <w:bottom w:val="none" w:sz="0" w:space="0" w:color="auto"/>
            <w:right w:val="none" w:sz="0" w:space="0" w:color="auto"/>
          </w:divBdr>
        </w:div>
        <w:div w:id="10003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tracking.meltwater.com/link.php?DynEngagement=true&amp;H=I%2BqMhXDuIS2RujNbavWSOKShOr7Ezi73JeGvxlkJ09Qb0kDpZZQFeKp87IDey4F4Asmzhr93q3BZjfQjEgFrhv%2Fl3dRvTxf2ocij8nyiy%2BIYsBpcd1Fu7FXik9vo9oFloaxTulzc%2BuJM0mYSaQZCdg%3D%3D&amp;G=0&amp;R=www.bestparksever.com&amp;I=20190805144439.000002ff1a59%40mail6-46-ussnn1&amp;X=MHwxMDQ2NzU4OjVkNDg0MGQ0NjJkNTM3OTAwYzljM2YzYjs%3D&amp;S=BkravQIxVB3xzK8YOBnjUNX2ynsYfcHU0RbwHfXjK0I" TargetMode="External"/><Relationship Id="rId3" Type="http://schemas.openxmlformats.org/officeDocument/2006/relationships/webSettings" Target="webSettings.xml"/><Relationship Id="rId7" Type="http://schemas.openxmlformats.org/officeDocument/2006/relationships/hyperlink" Target="http://icm-tracking.meltwater.com/link.php?DynEngagement=true&amp;H=I%2BqMhXDuIS2RujNbavWSOKShOr7Ezi73JeGvxlkJ09Qb0kDpZZQFeKp87IDey4F4Asmzhr93q3BZjfQjEgFrhv%2Fl3dRvTxf2ocij8nyiy%2BIYsBpcd1Fu7FXik9vo9oFloaxTulzc%2BuJM0mYSaQZCdg%3D%3D&amp;G=0&amp;R=www.lpfky.org.&amp;I=20190805144439.000002ff1a59%40mail6-46-ussnn1&amp;X=MHwxMDQ2NzU4OjVkNDg0MGQ0NjJkNTM3OTAwYzljM2YzYjs%3D&amp;S=B10zVFDX_UvIC8KEPnSaJA2wdSRc7UknW3oGaQiV1b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elson@louisvilleparksfoundation.org" TargetMode="External"/><Relationship Id="rId11" Type="http://schemas.openxmlformats.org/officeDocument/2006/relationships/fontTable" Target="fontTable.xml"/><Relationship Id="rId5" Type="http://schemas.openxmlformats.org/officeDocument/2006/relationships/hyperlink" Target="http://icm-tracking.meltwater.com/link.php?DynEngagement=true&amp;H=I%2BqMhXDuIS2RujNbavWSOKShOr7Ezi73JeGvxlkJ09Qb0kDpZZQFeKp87IDey4F4Asmzhr93q3BZjfQjEgFrhv%2Fl3dRvTxf2ocij8nyiy%2BIYsBpcd1Fu7FXik9vo9oFloaxTulzc%2BuJM0mYSaQZCdg%3D%3D&amp;G=0&amp;R=www.jackolanternlouisville.com.&amp;I=20190805144439.000002ff1a59%40mail6-46-ussnn1&amp;X=MHwxMDQ2NzU4OjVkNDg0MGQ0NjJkNTM3OTAwYzljM2YzYjs%3D&amp;S=QYtalTslSAGjTHNvsI3dSPHkYZvqvlabig8_Q0kPRgA" TargetMode="External"/><Relationship Id="rId10" Type="http://schemas.openxmlformats.org/officeDocument/2006/relationships/hyperlink" Target="http://icm-tracking.meltwater.com/link.php?DynEngagement=true&amp;H=I%2BqMhXDuIS2RujNbavWSOKShOr7Ezi73JeGvxlkJ09Qb0kDpZZQFeKp87IDey4F4Asmzhr93q3BZjfQjEgFrhv%2Fl3dRvTxf2ocij8nyiy%2BIYsBpcd1Fu7FXik9vo9oFloaxTulzc%2BuJM0mYSaQZCdg%3D%3D&amp;G=0&amp;R=https%3A%2F%2Finfluencers.meltwater.com%2Funsubscribe%2FICM%3Fc%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%26iv%3D48b6af1d622e59b9563b72e652dff02b&amp;I=20190805144439.000002ff1a59%40mail6-46-ussnn1&amp;X=MHwxMDQ2NzU4OjVkNDg0MGQ0NjJkNTM3OTAwYzljM2YzYjs%3D&amp;S=4OrH6FvnjQKo4BOtfcm_G7pq0DHZQ6NLyyfTB6IF52E" TargetMode="External"/><Relationship Id="rId4" Type="http://schemas.openxmlformats.org/officeDocument/2006/relationships/hyperlink" Target="mailto:enelson@louisvilleparksfoundation.org" TargetMode="External"/><Relationship Id="rId9" Type="http://schemas.openxmlformats.org/officeDocument/2006/relationships/hyperlink" Target="mailto:enelson@louisvillepark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Pardue</dc:creator>
  <cp:keywords/>
  <dc:description/>
  <cp:lastModifiedBy>Tyler Kordesich</cp:lastModifiedBy>
  <cp:revision>2</cp:revision>
  <dcterms:created xsi:type="dcterms:W3CDTF">2019-08-09T14:40:00Z</dcterms:created>
  <dcterms:modified xsi:type="dcterms:W3CDTF">2019-08-09T14:40:00Z</dcterms:modified>
</cp:coreProperties>
</file>